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A1845" w14:textId="77777777" w:rsidR="00904D1A" w:rsidRPr="00FC0D6B" w:rsidRDefault="00904D1A" w:rsidP="00904D1A">
      <w:pPr>
        <w:spacing w:before="100" w:beforeAutospacing="1" w:after="100" w:afterAutospacing="1" w:line="240" w:lineRule="auto"/>
        <w:rPr>
          <w:rFonts w:ascii="Times New Roman" w:eastAsia="Times New Roman" w:hAnsi="Times New Roman" w:cs="Times New Roman"/>
          <w:b/>
          <w:kern w:val="36"/>
          <w:sz w:val="28"/>
          <w:szCs w:val="28"/>
          <w:lang w:eastAsia="sl-SI"/>
        </w:rPr>
      </w:pPr>
      <w:r w:rsidRPr="00FC0D6B">
        <w:rPr>
          <w:rFonts w:ascii="Times New Roman" w:eastAsia="Times New Roman" w:hAnsi="Times New Roman" w:cs="Times New Roman"/>
          <w:b/>
          <w:kern w:val="36"/>
          <w:sz w:val="28"/>
          <w:szCs w:val="28"/>
          <w:lang w:eastAsia="sl-SI"/>
        </w:rPr>
        <w:t xml:space="preserve">Želim se včlaniti  </w:t>
      </w:r>
    </w:p>
    <w:p w14:paraId="5CA1D75F" w14:textId="77777777" w:rsidR="00904D1A" w:rsidRPr="00904D1A" w:rsidRDefault="00904D1A" w:rsidP="00904D1A">
      <w:pPr>
        <w:spacing w:before="100" w:beforeAutospacing="1" w:after="100" w:afterAutospacing="1" w:line="240" w:lineRule="auto"/>
        <w:jc w:val="both"/>
        <w:rPr>
          <w:rFonts w:ascii="Times New Roman" w:eastAsia="Times New Roman" w:hAnsi="Times New Roman" w:cs="Times New Roman"/>
          <w:sz w:val="24"/>
          <w:szCs w:val="24"/>
          <w:lang w:eastAsia="sl-SI"/>
        </w:rPr>
      </w:pPr>
      <w:r w:rsidRPr="00904D1A">
        <w:rPr>
          <w:rFonts w:ascii="Times New Roman" w:eastAsia="Times New Roman" w:hAnsi="Times New Roman" w:cs="Times New Roman"/>
          <w:sz w:val="24"/>
          <w:szCs w:val="24"/>
          <w:lang w:eastAsia="sl-SI"/>
        </w:rPr>
        <w:t>Zakaj se želim včlaniti v Zvezo združenj borcev za vrednote NOB? Poznati preteklost, razumeti sedanjost, imeti vizijo prihodnosti. To je rdeča nit, ki povezuje različne generacije. Vrednote, ki so ljudi povezovale med narodnoosvobodilno borbo, niso del preteklosti. So naša sedanjost in tudi prihodnost. Člane druži spoštljiv odnos do dediščine narodnoosvobodilne borbe in tudi vrednote kot so tovarištvo, solidarnost, ponos, humanost ter vrednote, ki so sestavni del človekovih pravic</w:t>
      </w:r>
    </w:p>
    <w:p w14:paraId="47D03C37" w14:textId="77777777" w:rsidR="00904D1A" w:rsidRDefault="00904D1A" w:rsidP="00904D1A">
      <w:pPr>
        <w:spacing w:before="100" w:beforeAutospacing="1" w:after="100" w:afterAutospacing="1" w:line="240" w:lineRule="auto"/>
        <w:jc w:val="both"/>
        <w:rPr>
          <w:rFonts w:ascii="Times New Roman" w:eastAsia="Times New Roman" w:hAnsi="Times New Roman" w:cs="Times New Roman"/>
          <w:sz w:val="24"/>
          <w:szCs w:val="24"/>
          <w:lang w:eastAsia="sl-SI"/>
        </w:rPr>
      </w:pPr>
      <w:r w:rsidRPr="00904D1A">
        <w:rPr>
          <w:rFonts w:ascii="Times New Roman" w:eastAsia="Times New Roman" w:hAnsi="Times New Roman" w:cs="Times New Roman"/>
          <w:sz w:val="24"/>
          <w:szCs w:val="24"/>
          <w:lang w:eastAsia="sl-SI"/>
        </w:rPr>
        <w:t>V primeru</w:t>
      </w:r>
      <w:r w:rsidR="00CC091D">
        <w:rPr>
          <w:rFonts w:ascii="Times New Roman" w:eastAsia="Times New Roman" w:hAnsi="Times New Roman" w:cs="Times New Roman"/>
          <w:sz w:val="24"/>
          <w:szCs w:val="24"/>
          <w:lang w:eastAsia="sl-SI"/>
        </w:rPr>
        <w:t>,</w:t>
      </w:r>
      <w:r w:rsidRPr="00904D1A">
        <w:rPr>
          <w:rFonts w:ascii="Times New Roman" w:eastAsia="Times New Roman" w:hAnsi="Times New Roman" w:cs="Times New Roman"/>
          <w:sz w:val="24"/>
          <w:szCs w:val="24"/>
          <w:lang w:eastAsia="sl-SI"/>
        </w:rPr>
        <w:t xml:space="preserve"> da se želite včlaniti v organizacijo Z</w:t>
      </w:r>
      <w:r>
        <w:rPr>
          <w:rFonts w:ascii="Times New Roman" w:eastAsia="Times New Roman" w:hAnsi="Times New Roman" w:cs="Times New Roman"/>
          <w:sz w:val="24"/>
          <w:szCs w:val="24"/>
          <w:lang w:eastAsia="sl-SI"/>
        </w:rPr>
        <w:t>Z</w:t>
      </w:r>
      <w:r w:rsidRPr="00904D1A">
        <w:rPr>
          <w:rFonts w:ascii="Times New Roman" w:eastAsia="Times New Roman" w:hAnsi="Times New Roman" w:cs="Times New Roman"/>
          <w:sz w:val="24"/>
          <w:szCs w:val="24"/>
          <w:lang w:eastAsia="sl-SI"/>
        </w:rPr>
        <w:t xml:space="preserve">B, nam potrebne podatke posredujte </w:t>
      </w:r>
      <w:r>
        <w:rPr>
          <w:rFonts w:ascii="Times New Roman" w:eastAsia="Times New Roman" w:hAnsi="Times New Roman" w:cs="Times New Roman"/>
          <w:sz w:val="24"/>
          <w:szCs w:val="24"/>
          <w:lang w:eastAsia="sl-SI"/>
        </w:rPr>
        <w:t>na nas</w:t>
      </w:r>
      <w:r w:rsidR="002F2BB3">
        <w:rPr>
          <w:rFonts w:ascii="Times New Roman" w:eastAsia="Times New Roman" w:hAnsi="Times New Roman" w:cs="Times New Roman"/>
          <w:sz w:val="24"/>
          <w:szCs w:val="24"/>
          <w:lang w:eastAsia="sl-SI"/>
        </w:rPr>
        <w:t>lov: ZZB za vrednote NOB Slovenij</w:t>
      </w:r>
      <w:r>
        <w:rPr>
          <w:rFonts w:ascii="Times New Roman" w:eastAsia="Times New Roman" w:hAnsi="Times New Roman" w:cs="Times New Roman"/>
          <w:sz w:val="24"/>
          <w:szCs w:val="24"/>
          <w:lang w:eastAsia="sl-SI"/>
        </w:rPr>
        <w:t xml:space="preserve">e, Einspielerjeva 6, 1000 Ljubljana. </w:t>
      </w:r>
    </w:p>
    <w:p w14:paraId="1AA2E89E" w14:textId="77777777" w:rsidR="00904D1A" w:rsidRDefault="00904D1A" w:rsidP="00364D1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Ime</w:t>
      </w:r>
    </w:p>
    <w:tbl>
      <w:tblPr>
        <w:tblStyle w:val="Tabelamrea"/>
        <w:tblW w:w="9322" w:type="dxa"/>
        <w:tblLook w:val="04A0" w:firstRow="1" w:lastRow="0" w:firstColumn="1" w:lastColumn="0" w:noHBand="0" w:noVBand="1"/>
      </w:tblPr>
      <w:tblGrid>
        <w:gridCol w:w="9322"/>
      </w:tblGrid>
      <w:tr w:rsidR="00904D1A" w14:paraId="2733EFC3" w14:textId="77777777" w:rsidTr="002F2BB3">
        <w:tc>
          <w:tcPr>
            <w:tcW w:w="9322" w:type="dxa"/>
          </w:tcPr>
          <w:p w14:paraId="76C2B8AE" w14:textId="77777777" w:rsidR="00904D1A" w:rsidRDefault="00904D1A" w:rsidP="00904D1A">
            <w:pPr>
              <w:spacing w:before="100" w:beforeAutospacing="1" w:after="100" w:afterAutospacing="1"/>
              <w:rPr>
                <w:rFonts w:ascii="Times New Roman" w:eastAsia="Times New Roman" w:hAnsi="Times New Roman" w:cs="Times New Roman"/>
                <w:sz w:val="24"/>
                <w:szCs w:val="24"/>
                <w:lang w:eastAsia="sl-SI"/>
              </w:rPr>
            </w:pPr>
          </w:p>
        </w:tc>
      </w:tr>
    </w:tbl>
    <w:p w14:paraId="0E81CBC2" w14:textId="77777777" w:rsidR="00904D1A" w:rsidRDefault="00904D1A" w:rsidP="00364D17">
      <w:pPr>
        <w:spacing w:before="100"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Priimek </w:t>
      </w:r>
    </w:p>
    <w:tbl>
      <w:tblPr>
        <w:tblStyle w:val="Tabelamrea"/>
        <w:tblW w:w="9322" w:type="dxa"/>
        <w:tblLook w:val="04A0" w:firstRow="1" w:lastRow="0" w:firstColumn="1" w:lastColumn="0" w:noHBand="0" w:noVBand="1"/>
      </w:tblPr>
      <w:tblGrid>
        <w:gridCol w:w="9322"/>
      </w:tblGrid>
      <w:tr w:rsidR="00904D1A" w14:paraId="580A3A52" w14:textId="77777777" w:rsidTr="002F2BB3">
        <w:tc>
          <w:tcPr>
            <w:tcW w:w="9322" w:type="dxa"/>
          </w:tcPr>
          <w:p w14:paraId="247282A2" w14:textId="77777777" w:rsidR="00904D1A" w:rsidRDefault="00904D1A" w:rsidP="00364D17">
            <w:pPr>
              <w:spacing w:before="100" w:beforeAutospacing="1"/>
              <w:rPr>
                <w:rFonts w:ascii="Times New Roman" w:eastAsia="Times New Roman" w:hAnsi="Times New Roman" w:cs="Times New Roman"/>
                <w:sz w:val="24"/>
                <w:szCs w:val="24"/>
                <w:lang w:eastAsia="sl-SI"/>
              </w:rPr>
            </w:pPr>
          </w:p>
        </w:tc>
      </w:tr>
    </w:tbl>
    <w:p w14:paraId="1B6C41D8" w14:textId="77777777" w:rsidR="00904D1A" w:rsidRDefault="002F2BB3" w:rsidP="00364D17">
      <w:pPr>
        <w:spacing w:before="100"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Datum </w:t>
      </w:r>
      <w:r w:rsidR="00904D1A">
        <w:rPr>
          <w:rFonts w:ascii="Times New Roman" w:eastAsia="Times New Roman" w:hAnsi="Times New Roman" w:cs="Times New Roman"/>
          <w:sz w:val="24"/>
          <w:szCs w:val="24"/>
          <w:lang w:eastAsia="sl-SI"/>
        </w:rPr>
        <w:t xml:space="preserve"> rojstva</w:t>
      </w:r>
    </w:p>
    <w:tbl>
      <w:tblPr>
        <w:tblStyle w:val="Tabelamrea"/>
        <w:tblW w:w="0" w:type="auto"/>
        <w:tblLook w:val="04A0" w:firstRow="1" w:lastRow="0" w:firstColumn="1" w:lastColumn="0" w:noHBand="0" w:noVBand="1"/>
      </w:tblPr>
      <w:tblGrid>
        <w:gridCol w:w="2518"/>
      </w:tblGrid>
      <w:tr w:rsidR="00904D1A" w14:paraId="2056F177" w14:textId="77777777" w:rsidTr="00904D1A">
        <w:tc>
          <w:tcPr>
            <w:tcW w:w="2518" w:type="dxa"/>
          </w:tcPr>
          <w:p w14:paraId="2326BE15" w14:textId="77777777" w:rsidR="00904D1A" w:rsidRDefault="00904D1A" w:rsidP="00364D17">
            <w:pPr>
              <w:spacing w:before="100" w:beforeAutospacing="1"/>
              <w:rPr>
                <w:rFonts w:ascii="Times New Roman" w:eastAsia="Times New Roman" w:hAnsi="Times New Roman" w:cs="Times New Roman"/>
                <w:sz w:val="24"/>
                <w:szCs w:val="24"/>
                <w:lang w:eastAsia="sl-SI"/>
              </w:rPr>
            </w:pPr>
          </w:p>
        </w:tc>
      </w:tr>
    </w:tbl>
    <w:p w14:paraId="427A20CC" w14:textId="77777777" w:rsidR="00904D1A" w:rsidRDefault="00904D1A" w:rsidP="00364D17">
      <w:pPr>
        <w:spacing w:before="100"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Naslov </w:t>
      </w:r>
    </w:p>
    <w:tbl>
      <w:tblPr>
        <w:tblStyle w:val="Tabelamrea"/>
        <w:tblW w:w="9322" w:type="dxa"/>
        <w:tblLook w:val="04A0" w:firstRow="1" w:lastRow="0" w:firstColumn="1" w:lastColumn="0" w:noHBand="0" w:noVBand="1"/>
      </w:tblPr>
      <w:tblGrid>
        <w:gridCol w:w="9322"/>
      </w:tblGrid>
      <w:tr w:rsidR="00904D1A" w14:paraId="257670CF" w14:textId="77777777" w:rsidTr="002F2BB3">
        <w:tc>
          <w:tcPr>
            <w:tcW w:w="9322" w:type="dxa"/>
          </w:tcPr>
          <w:p w14:paraId="6248FF49" w14:textId="77777777" w:rsidR="00904D1A" w:rsidRDefault="00904D1A" w:rsidP="00364D17">
            <w:pPr>
              <w:spacing w:before="100" w:beforeAutospacing="1"/>
              <w:rPr>
                <w:rFonts w:ascii="Times New Roman" w:eastAsia="Times New Roman" w:hAnsi="Times New Roman" w:cs="Times New Roman"/>
                <w:sz w:val="24"/>
                <w:szCs w:val="24"/>
                <w:lang w:eastAsia="sl-SI"/>
              </w:rPr>
            </w:pPr>
          </w:p>
        </w:tc>
      </w:tr>
    </w:tbl>
    <w:p w14:paraId="4BD26E25" w14:textId="77777777" w:rsidR="00904D1A" w:rsidRDefault="00904D1A" w:rsidP="00364D17">
      <w:pPr>
        <w:spacing w:before="100"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Občina </w:t>
      </w:r>
    </w:p>
    <w:tbl>
      <w:tblPr>
        <w:tblStyle w:val="Tabelamrea"/>
        <w:tblW w:w="9322" w:type="dxa"/>
        <w:tblLook w:val="04A0" w:firstRow="1" w:lastRow="0" w:firstColumn="1" w:lastColumn="0" w:noHBand="0" w:noVBand="1"/>
      </w:tblPr>
      <w:tblGrid>
        <w:gridCol w:w="9322"/>
      </w:tblGrid>
      <w:tr w:rsidR="00904D1A" w14:paraId="2177A7BA" w14:textId="77777777" w:rsidTr="002F2BB3">
        <w:tc>
          <w:tcPr>
            <w:tcW w:w="9322" w:type="dxa"/>
          </w:tcPr>
          <w:p w14:paraId="62D85D14" w14:textId="77777777" w:rsidR="00904D1A" w:rsidRDefault="00904D1A" w:rsidP="00364D17">
            <w:pPr>
              <w:spacing w:before="100" w:beforeAutospacing="1"/>
              <w:rPr>
                <w:rFonts w:ascii="Times New Roman" w:eastAsia="Times New Roman" w:hAnsi="Times New Roman" w:cs="Times New Roman"/>
                <w:sz w:val="24"/>
                <w:szCs w:val="24"/>
                <w:lang w:eastAsia="sl-SI"/>
              </w:rPr>
            </w:pPr>
          </w:p>
        </w:tc>
      </w:tr>
    </w:tbl>
    <w:p w14:paraId="066A4DC9" w14:textId="77777777" w:rsidR="00904D1A" w:rsidRDefault="00904D1A" w:rsidP="00364D17">
      <w:pPr>
        <w:spacing w:before="100"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Telefonska številka</w:t>
      </w:r>
    </w:p>
    <w:tbl>
      <w:tblPr>
        <w:tblStyle w:val="Tabelamrea"/>
        <w:tblW w:w="0" w:type="auto"/>
        <w:tblLook w:val="04A0" w:firstRow="1" w:lastRow="0" w:firstColumn="1" w:lastColumn="0" w:noHBand="0" w:noVBand="1"/>
      </w:tblPr>
      <w:tblGrid>
        <w:gridCol w:w="2943"/>
      </w:tblGrid>
      <w:tr w:rsidR="00904D1A" w14:paraId="4BC4FD56" w14:textId="77777777" w:rsidTr="002F2BB3">
        <w:tc>
          <w:tcPr>
            <w:tcW w:w="2943" w:type="dxa"/>
          </w:tcPr>
          <w:p w14:paraId="3736C8E0" w14:textId="77777777" w:rsidR="00904D1A" w:rsidRDefault="00904D1A" w:rsidP="00364D17">
            <w:pPr>
              <w:spacing w:before="100" w:beforeAutospacing="1"/>
              <w:rPr>
                <w:rFonts w:ascii="Times New Roman" w:eastAsia="Times New Roman" w:hAnsi="Times New Roman" w:cs="Times New Roman"/>
                <w:sz w:val="24"/>
                <w:szCs w:val="24"/>
                <w:lang w:eastAsia="sl-SI"/>
              </w:rPr>
            </w:pPr>
          </w:p>
        </w:tc>
      </w:tr>
    </w:tbl>
    <w:p w14:paraId="5F379C6A" w14:textId="77777777" w:rsidR="00904D1A" w:rsidRDefault="00904D1A" w:rsidP="00364D17">
      <w:pPr>
        <w:spacing w:before="100" w:beforeAutospacing="1"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E – naslov </w:t>
      </w:r>
    </w:p>
    <w:tbl>
      <w:tblPr>
        <w:tblStyle w:val="Tabelamrea"/>
        <w:tblW w:w="9322" w:type="dxa"/>
        <w:tblLook w:val="04A0" w:firstRow="1" w:lastRow="0" w:firstColumn="1" w:lastColumn="0" w:noHBand="0" w:noVBand="1"/>
      </w:tblPr>
      <w:tblGrid>
        <w:gridCol w:w="9322"/>
      </w:tblGrid>
      <w:tr w:rsidR="00904D1A" w14:paraId="6F531877" w14:textId="77777777" w:rsidTr="002F2BB3">
        <w:tc>
          <w:tcPr>
            <w:tcW w:w="9322" w:type="dxa"/>
          </w:tcPr>
          <w:p w14:paraId="737875FB" w14:textId="77777777" w:rsidR="00904D1A" w:rsidRDefault="00904D1A" w:rsidP="00364D17">
            <w:pPr>
              <w:spacing w:before="100" w:beforeAutospacing="1"/>
              <w:rPr>
                <w:rFonts w:ascii="Times New Roman" w:eastAsia="Times New Roman" w:hAnsi="Times New Roman" w:cs="Times New Roman"/>
                <w:sz w:val="24"/>
                <w:szCs w:val="24"/>
                <w:lang w:eastAsia="sl-SI"/>
              </w:rPr>
            </w:pPr>
          </w:p>
        </w:tc>
      </w:tr>
    </w:tbl>
    <w:p w14:paraId="6C17A30E" w14:textId="61D7529C" w:rsidR="00A353BC" w:rsidRPr="002564C8" w:rsidRDefault="00A353BC" w:rsidP="002F2BB3">
      <w:pPr>
        <w:spacing w:after="0" w:line="240" w:lineRule="auto"/>
        <w:rPr>
          <w:rFonts w:ascii="Times New Roman" w:hAnsi="Times New Roman" w:cs="Times New Roman"/>
          <w:color w:val="333333"/>
          <w:sz w:val="23"/>
          <w:szCs w:val="23"/>
        </w:rPr>
      </w:pPr>
      <w:r w:rsidRPr="002564C8">
        <w:rPr>
          <w:rFonts w:ascii="Times New Roman" w:hAnsi="Times New Roman" w:cs="Times New Roman"/>
          <w:color w:val="333333"/>
          <w:sz w:val="23"/>
          <w:szCs w:val="23"/>
        </w:rPr>
        <w:t>Pridobljen status vojnega veterana</w:t>
      </w:r>
      <w:r w:rsidRPr="002564C8">
        <w:rPr>
          <w:rFonts w:ascii="Times New Roman" w:hAnsi="Times New Roman" w:cs="Times New Roman"/>
          <w:color w:val="333333"/>
          <w:sz w:val="23"/>
          <w:szCs w:val="23"/>
        </w:rPr>
        <w:tab/>
      </w:r>
      <w:r w:rsidRPr="002564C8">
        <w:rPr>
          <w:rFonts w:ascii="Times New Roman" w:hAnsi="Times New Roman" w:cs="Times New Roman"/>
          <w:color w:val="333333"/>
          <w:sz w:val="23"/>
          <w:szCs w:val="23"/>
        </w:rPr>
        <w:tab/>
        <w:t>DA           NE</w:t>
      </w:r>
    </w:p>
    <w:p w14:paraId="61DE77DA" w14:textId="6043981E" w:rsidR="002F2BB3" w:rsidRPr="002564C8" w:rsidRDefault="00FC0D6B" w:rsidP="002F2BB3">
      <w:pPr>
        <w:spacing w:after="0" w:line="240" w:lineRule="auto"/>
        <w:rPr>
          <w:rFonts w:ascii="Times New Roman" w:eastAsia="Times New Roman" w:hAnsi="Times New Roman" w:cs="Times New Roman"/>
          <w:sz w:val="24"/>
          <w:szCs w:val="24"/>
          <w:lang w:eastAsia="sl-SI"/>
        </w:rPr>
      </w:pPr>
      <w:r w:rsidRPr="002564C8">
        <w:rPr>
          <w:rFonts w:ascii="Times New Roman" w:hAnsi="Times New Roman" w:cs="Times New Roman"/>
          <w:color w:val="333333"/>
          <w:sz w:val="23"/>
          <w:szCs w:val="23"/>
        </w:rPr>
        <w:t>Želim prejemati glasilo Svobodna beseda</w:t>
      </w:r>
      <w:r w:rsidR="00A353BC" w:rsidRPr="002564C8">
        <w:rPr>
          <w:rFonts w:ascii="Times New Roman" w:hAnsi="Times New Roman" w:cs="Times New Roman"/>
          <w:color w:val="333333"/>
          <w:sz w:val="23"/>
          <w:szCs w:val="23"/>
        </w:rPr>
        <w:t xml:space="preserve"> </w:t>
      </w:r>
      <w:r w:rsidR="00A353BC" w:rsidRPr="002564C8">
        <w:rPr>
          <w:rFonts w:ascii="Times New Roman" w:hAnsi="Times New Roman" w:cs="Times New Roman"/>
          <w:color w:val="333333"/>
          <w:sz w:val="23"/>
          <w:szCs w:val="23"/>
        </w:rPr>
        <w:tab/>
        <w:t>DA</w:t>
      </w:r>
      <w:r w:rsidR="00A353BC" w:rsidRPr="002564C8">
        <w:rPr>
          <w:rFonts w:ascii="Times New Roman" w:hAnsi="Times New Roman" w:cs="Times New Roman"/>
          <w:color w:val="333333"/>
          <w:sz w:val="23"/>
          <w:szCs w:val="23"/>
        </w:rPr>
        <w:tab/>
        <w:t xml:space="preserve">     NE   </w:t>
      </w:r>
      <w:r w:rsidRPr="002564C8">
        <w:rPr>
          <w:rFonts w:ascii="Times New Roman" w:hAnsi="Times New Roman" w:cs="Times New Roman"/>
          <w:color w:val="333333"/>
          <w:sz w:val="23"/>
          <w:szCs w:val="23"/>
        </w:rPr>
        <w:br/>
        <w:t xml:space="preserve">    </w:t>
      </w:r>
      <w:r w:rsidRPr="002564C8">
        <w:rPr>
          <w:rFonts w:ascii="Times New Roman" w:hAnsi="Times New Roman" w:cs="Times New Roman"/>
          <w:color w:val="333333"/>
          <w:sz w:val="23"/>
          <w:szCs w:val="23"/>
        </w:rPr>
        <w:tab/>
      </w:r>
      <w:r w:rsidRPr="002564C8">
        <w:rPr>
          <w:rFonts w:ascii="Times New Roman" w:hAnsi="Times New Roman" w:cs="Times New Roman"/>
          <w:color w:val="333333"/>
          <w:sz w:val="23"/>
          <w:szCs w:val="23"/>
        </w:rPr>
        <w:br/>
      </w:r>
      <w:r w:rsidRPr="002564C8">
        <w:rPr>
          <w:rStyle w:val="Poudarek"/>
          <w:rFonts w:ascii="Times New Roman" w:hAnsi="Times New Roman" w:cs="Times New Roman"/>
          <w:color w:val="333333"/>
          <w:sz w:val="23"/>
          <w:szCs w:val="23"/>
        </w:rPr>
        <w:t>*Svobodna beseda je edino glasilo Zveze združenj borcev za vrednote NOB Slovenije, ki izhaja vsak mesec.</w:t>
      </w:r>
    </w:p>
    <w:p w14:paraId="2EA8D251" w14:textId="77777777" w:rsidR="00D11664" w:rsidRDefault="00D11664" w:rsidP="002F4C5A">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Zbrane podatke bo Zveza/Zdr</w:t>
      </w:r>
      <w:r w:rsidR="002F4C5A">
        <w:rPr>
          <w:rFonts w:ascii="Times New Roman" w:eastAsia="Times New Roman" w:hAnsi="Times New Roman" w:cs="Times New Roman"/>
          <w:sz w:val="24"/>
          <w:szCs w:val="24"/>
          <w:lang w:eastAsia="sl-SI"/>
        </w:rPr>
        <w:t>uženje obdelovala v skladu s sl</w:t>
      </w:r>
      <w:r>
        <w:rPr>
          <w:rFonts w:ascii="Times New Roman" w:eastAsia="Times New Roman" w:hAnsi="Times New Roman" w:cs="Times New Roman"/>
          <w:sz w:val="24"/>
          <w:szCs w:val="24"/>
          <w:lang w:eastAsia="sl-SI"/>
        </w:rPr>
        <w:t>o</w:t>
      </w:r>
      <w:r w:rsidR="002F4C5A">
        <w:rPr>
          <w:rFonts w:ascii="Times New Roman" w:eastAsia="Times New Roman" w:hAnsi="Times New Roman" w:cs="Times New Roman"/>
          <w:sz w:val="24"/>
          <w:szCs w:val="24"/>
          <w:lang w:eastAsia="sl-SI"/>
        </w:rPr>
        <w:t>v</w:t>
      </w:r>
      <w:r>
        <w:rPr>
          <w:rFonts w:ascii="Times New Roman" w:eastAsia="Times New Roman" w:hAnsi="Times New Roman" w:cs="Times New Roman"/>
          <w:sz w:val="24"/>
          <w:szCs w:val="24"/>
          <w:lang w:eastAsia="sl-SI"/>
        </w:rPr>
        <w:t>ensko in EU zakonodajo s področja varstva oseb</w:t>
      </w:r>
      <w:r w:rsidR="007464F7">
        <w:rPr>
          <w:rFonts w:ascii="Times New Roman" w:eastAsia="Times New Roman" w:hAnsi="Times New Roman" w:cs="Times New Roman"/>
          <w:sz w:val="24"/>
          <w:szCs w:val="24"/>
          <w:lang w:eastAsia="sl-SI"/>
        </w:rPr>
        <w:t>n</w:t>
      </w:r>
      <w:r>
        <w:rPr>
          <w:rFonts w:ascii="Times New Roman" w:eastAsia="Times New Roman" w:hAnsi="Times New Roman" w:cs="Times New Roman"/>
          <w:sz w:val="24"/>
          <w:szCs w:val="24"/>
          <w:lang w:eastAsia="sl-SI"/>
        </w:rPr>
        <w:t>ih podatkov (Splošno uredbo o varstvu osebnih podatkov 2016/679). Vaši podatki ne bodo posredovani tretjim osebam brez vašega soglasja.</w:t>
      </w:r>
    </w:p>
    <w:p w14:paraId="1D994B63" w14:textId="77777777" w:rsidR="002F4C5A" w:rsidRDefault="002F4C5A" w:rsidP="002F4C5A">
      <w:pPr>
        <w:spacing w:after="0" w:line="240" w:lineRule="auto"/>
        <w:jc w:val="both"/>
        <w:rPr>
          <w:rFonts w:ascii="Times New Roman" w:eastAsia="Times New Roman" w:hAnsi="Times New Roman" w:cs="Times New Roman"/>
          <w:sz w:val="24"/>
          <w:szCs w:val="24"/>
          <w:lang w:eastAsia="sl-SI"/>
        </w:rPr>
      </w:pPr>
    </w:p>
    <w:p w14:paraId="1CEDE644" w14:textId="77777777" w:rsidR="002F4C5A" w:rsidRDefault="002F4C5A" w:rsidP="002F4C5A">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Podpisani(a) soglašam, da ZZB/Združenje  uporablja in hrani moje osebne podatke, ki jih obdeluje za namen izvajanja aktivnosti Zveze/Združenja in obveščanja o aktivnostih in dogodkih.</w:t>
      </w:r>
    </w:p>
    <w:p w14:paraId="6DA77540" w14:textId="77777777" w:rsidR="002F4C5A" w:rsidRDefault="002F4C5A" w:rsidP="002F4C5A">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Uporabo podatkov, za katere ste podali soglasje, lahko kadarkoli prekličete</w:t>
      </w:r>
      <w:r w:rsidR="00F4398A">
        <w:rPr>
          <w:rFonts w:ascii="Times New Roman" w:eastAsia="Times New Roman" w:hAnsi="Times New Roman" w:cs="Times New Roman"/>
          <w:sz w:val="24"/>
          <w:szCs w:val="24"/>
          <w:lang w:eastAsia="sl-SI"/>
        </w:rPr>
        <w:t xml:space="preserve"> na e-naslovu</w:t>
      </w:r>
      <w:r w:rsidR="00C86BC0">
        <w:rPr>
          <w:rFonts w:ascii="Times New Roman" w:eastAsia="Times New Roman" w:hAnsi="Times New Roman" w:cs="Times New Roman"/>
          <w:sz w:val="24"/>
          <w:szCs w:val="24"/>
          <w:lang w:eastAsia="sl-SI"/>
        </w:rPr>
        <w:t xml:space="preserve">: </w:t>
      </w:r>
      <w:hyperlink r:id="rId6" w:history="1">
        <w:r w:rsidR="00C86BC0" w:rsidRPr="00220C47">
          <w:rPr>
            <w:rStyle w:val="Hiperpovezava"/>
            <w:rFonts w:ascii="Times New Roman" w:eastAsia="Times New Roman" w:hAnsi="Times New Roman" w:cs="Times New Roman"/>
            <w:sz w:val="24"/>
            <w:szCs w:val="24"/>
            <w:lang w:eastAsia="sl-SI"/>
          </w:rPr>
          <w:t>info@zzb-nob.si</w:t>
        </w:r>
      </w:hyperlink>
      <w:r w:rsidR="00C86BC0">
        <w:rPr>
          <w:rFonts w:ascii="Times New Roman" w:eastAsia="Times New Roman" w:hAnsi="Times New Roman" w:cs="Times New Roman"/>
          <w:sz w:val="24"/>
          <w:szCs w:val="24"/>
          <w:lang w:eastAsia="sl-SI"/>
        </w:rPr>
        <w:t xml:space="preserve">  .</w:t>
      </w:r>
    </w:p>
    <w:p w14:paraId="4C49FB14" w14:textId="77777777" w:rsidR="002F4C5A" w:rsidRDefault="002F4C5A" w:rsidP="002F4C5A">
      <w:pPr>
        <w:spacing w:after="0" w:line="240" w:lineRule="auto"/>
        <w:jc w:val="both"/>
        <w:rPr>
          <w:rFonts w:ascii="Times New Roman" w:eastAsia="Times New Roman" w:hAnsi="Times New Roman" w:cs="Times New Roman"/>
          <w:sz w:val="24"/>
          <w:szCs w:val="24"/>
          <w:lang w:eastAsia="sl-SI"/>
        </w:rPr>
      </w:pPr>
    </w:p>
    <w:p w14:paraId="4D321E95" w14:textId="77777777" w:rsidR="002F4C5A" w:rsidRDefault="002F4C5A" w:rsidP="002F4C5A">
      <w:pPr>
        <w:spacing w:after="0" w:line="240" w:lineRule="auto"/>
        <w:rPr>
          <w:rFonts w:ascii="Times New Roman" w:eastAsia="Times New Roman" w:hAnsi="Times New Roman" w:cs="Times New Roman"/>
          <w:sz w:val="24"/>
          <w:szCs w:val="24"/>
          <w:lang w:eastAsia="sl-SI"/>
        </w:rPr>
      </w:pPr>
    </w:p>
    <w:p w14:paraId="16CC1EAF" w14:textId="77777777" w:rsidR="00904D1A" w:rsidRDefault="002F2BB3" w:rsidP="002F2BB3">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_______________________</w:t>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t xml:space="preserve">                ____________________</w:t>
      </w:r>
    </w:p>
    <w:p w14:paraId="2FC1F046" w14:textId="77777777" w:rsidR="002F2BB3" w:rsidRPr="00904D1A" w:rsidRDefault="002F2BB3" w:rsidP="00CC091D">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Kraj in datum:</w:t>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t xml:space="preserve">     Podpis:</w:t>
      </w:r>
    </w:p>
    <w:sectPr w:rsidR="002F2BB3" w:rsidRPr="00904D1A" w:rsidSect="00FC0D6B">
      <w:headerReference w:type="default" r:id="rId7"/>
      <w:pgSz w:w="11906" w:h="16838"/>
      <w:pgMar w:top="1191" w:right="1418" w:bottom="62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971CE" w14:textId="77777777" w:rsidR="00DC1013" w:rsidRDefault="00DC1013" w:rsidP="002F2BB3">
      <w:pPr>
        <w:spacing w:after="0" w:line="240" w:lineRule="auto"/>
      </w:pPr>
      <w:r>
        <w:separator/>
      </w:r>
    </w:p>
  </w:endnote>
  <w:endnote w:type="continuationSeparator" w:id="0">
    <w:p w14:paraId="2B0A2D44" w14:textId="77777777" w:rsidR="00DC1013" w:rsidRDefault="00DC1013" w:rsidP="002F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17887" w14:textId="77777777" w:rsidR="00DC1013" w:rsidRDefault="00DC1013" w:rsidP="002F2BB3">
      <w:pPr>
        <w:spacing w:after="0" w:line="240" w:lineRule="auto"/>
      </w:pPr>
      <w:r>
        <w:separator/>
      </w:r>
    </w:p>
  </w:footnote>
  <w:footnote w:type="continuationSeparator" w:id="0">
    <w:p w14:paraId="0F7D2ADB" w14:textId="77777777" w:rsidR="00DC1013" w:rsidRDefault="00DC1013" w:rsidP="002F2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0553" w14:textId="77777777" w:rsidR="002F2BB3" w:rsidRPr="002F2BB3" w:rsidRDefault="002F2BB3" w:rsidP="002F2BB3">
    <w:pPr>
      <w:pStyle w:val="Glava"/>
    </w:pPr>
    <w:r>
      <w:rPr>
        <w:noProof/>
        <w:lang w:eastAsia="sl-SI"/>
      </w:rPr>
      <w:drawing>
        <wp:inline distT="0" distB="0" distL="0" distR="0" wp14:anchorId="096C06A3" wp14:editId="6A9A60FE">
          <wp:extent cx="4610100" cy="759125"/>
          <wp:effectExtent l="0" t="0" r="0" b="3175"/>
          <wp:docPr id="2" name="Slika 2" descr="Zveza zdru&amp;zcaron;enj borcev za vrednote NOB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veza zdru&amp;zcaron;enj borcev za vrednote NOB Sloveni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6819" cy="7734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D1A"/>
    <w:rsid w:val="002564C8"/>
    <w:rsid w:val="00272CBA"/>
    <w:rsid w:val="002F2BB3"/>
    <w:rsid w:val="002F4C5A"/>
    <w:rsid w:val="00364D17"/>
    <w:rsid w:val="006A3E5A"/>
    <w:rsid w:val="007464F7"/>
    <w:rsid w:val="008E7066"/>
    <w:rsid w:val="00904D1A"/>
    <w:rsid w:val="00A353BC"/>
    <w:rsid w:val="00B200DA"/>
    <w:rsid w:val="00B57AF3"/>
    <w:rsid w:val="00C86BC0"/>
    <w:rsid w:val="00CC091D"/>
    <w:rsid w:val="00CE11B2"/>
    <w:rsid w:val="00D11664"/>
    <w:rsid w:val="00D67A5F"/>
    <w:rsid w:val="00DC1013"/>
    <w:rsid w:val="00F4398A"/>
    <w:rsid w:val="00FC0D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B16F"/>
  <w15:docId w15:val="{A6C89A73-CACF-43F8-BD23-6CF4FB8C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904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04D1A"/>
    <w:rPr>
      <w:rFonts w:asciiTheme="majorHAnsi" w:eastAsiaTheme="majorEastAsia" w:hAnsiTheme="majorHAnsi" w:cstheme="majorBidi"/>
      <w:b/>
      <w:bCs/>
      <w:color w:val="365F91" w:themeColor="accent1" w:themeShade="BF"/>
      <w:sz w:val="28"/>
      <w:szCs w:val="28"/>
    </w:rPr>
  </w:style>
  <w:style w:type="paragraph" w:styleId="Besedilooblaka">
    <w:name w:val="Balloon Text"/>
    <w:basedOn w:val="Navaden"/>
    <w:link w:val="BesedilooblakaZnak"/>
    <w:uiPriority w:val="99"/>
    <w:semiHidden/>
    <w:unhideWhenUsed/>
    <w:rsid w:val="00904D1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4D1A"/>
    <w:rPr>
      <w:rFonts w:ascii="Tahoma" w:hAnsi="Tahoma" w:cs="Tahoma"/>
      <w:sz w:val="16"/>
      <w:szCs w:val="16"/>
    </w:rPr>
  </w:style>
  <w:style w:type="table" w:styleId="Tabelamrea">
    <w:name w:val="Table Grid"/>
    <w:basedOn w:val="Navadnatabela"/>
    <w:uiPriority w:val="59"/>
    <w:rsid w:val="0090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2F2BB3"/>
    <w:pPr>
      <w:tabs>
        <w:tab w:val="center" w:pos="4536"/>
        <w:tab w:val="right" w:pos="9072"/>
      </w:tabs>
      <w:spacing w:after="0" w:line="240" w:lineRule="auto"/>
    </w:pPr>
  </w:style>
  <w:style w:type="character" w:customStyle="1" w:styleId="GlavaZnak">
    <w:name w:val="Glava Znak"/>
    <w:basedOn w:val="Privzetapisavaodstavka"/>
    <w:link w:val="Glava"/>
    <w:uiPriority w:val="99"/>
    <w:rsid w:val="002F2BB3"/>
  </w:style>
  <w:style w:type="paragraph" w:styleId="Noga">
    <w:name w:val="footer"/>
    <w:basedOn w:val="Navaden"/>
    <w:link w:val="NogaZnak"/>
    <w:uiPriority w:val="99"/>
    <w:unhideWhenUsed/>
    <w:rsid w:val="002F2BB3"/>
    <w:pPr>
      <w:tabs>
        <w:tab w:val="center" w:pos="4536"/>
        <w:tab w:val="right" w:pos="9072"/>
      </w:tabs>
      <w:spacing w:after="0" w:line="240" w:lineRule="auto"/>
    </w:pPr>
  </w:style>
  <w:style w:type="character" w:customStyle="1" w:styleId="NogaZnak">
    <w:name w:val="Noga Znak"/>
    <w:basedOn w:val="Privzetapisavaodstavka"/>
    <w:link w:val="Noga"/>
    <w:uiPriority w:val="99"/>
    <w:rsid w:val="002F2BB3"/>
  </w:style>
  <w:style w:type="character" w:styleId="Hiperpovezava">
    <w:name w:val="Hyperlink"/>
    <w:basedOn w:val="Privzetapisavaodstavka"/>
    <w:uiPriority w:val="99"/>
    <w:unhideWhenUsed/>
    <w:rsid w:val="00C86BC0"/>
    <w:rPr>
      <w:color w:val="0000FF" w:themeColor="hyperlink"/>
      <w:u w:val="single"/>
    </w:rPr>
  </w:style>
  <w:style w:type="character" w:styleId="Poudarek">
    <w:name w:val="Emphasis"/>
    <w:basedOn w:val="Privzetapisavaodstavka"/>
    <w:uiPriority w:val="20"/>
    <w:qFormat/>
    <w:rsid w:val="00FC0D6B"/>
    <w:rPr>
      <w:i/>
      <w:iCs/>
    </w:rPr>
  </w:style>
  <w:style w:type="character" w:customStyle="1" w:styleId="wpcf7-list-item">
    <w:name w:val="wpcf7-list-item"/>
    <w:basedOn w:val="Privzetapisavaodstavka"/>
    <w:rsid w:val="00FC0D6B"/>
  </w:style>
  <w:style w:type="character" w:customStyle="1" w:styleId="wpcf7-list-item-label">
    <w:name w:val="wpcf7-list-item-label"/>
    <w:basedOn w:val="Privzetapisavaodstavka"/>
    <w:rsid w:val="00FC0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15924">
      <w:bodyDiv w:val="1"/>
      <w:marLeft w:val="0"/>
      <w:marRight w:val="0"/>
      <w:marTop w:val="0"/>
      <w:marBottom w:val="0"/>
      <w:divBdr>
        <w:top w:val="none" w:sz="0" w:space="0" w:color="auto"/>
        <w:left w:val="none" w:sz="0" w:space="0" w:color="auto"/>
        <w:bottom w:val="none" w:sz="0" w:space="0" w:color="auto"/>
        <w:right w:val="none" w:sz="0" w:space="0" w:color="auto"/>
      </w:divBdr>
      <w:divsChild>
        <w:div w:id="748425838">
          <w:marLeft w:val="0"/>
          <w:marRight w:val="0"/>
          <w:marTop w:val="0"/>
          <w:marBottom w:val="0"/>
          <w:divBdr>
            <w:top w:val="none" w:sz="0" w:space="0" w:color="auto"/>
            <w:left w:val="none" w:sz="0" w:space="0" w:color="auto"/>
            <w:bottom w:val="none" w:sz="0" w:space="0" w:color="auto"/>
            <w:right w:val="none" w:sz="0" w:space="0" w:color="auto"/>
          </w:divBdr>
          <w:divsChild>
            <w:div w:id="10851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zzb-nob.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 Jemec</dc:creator>
  <cp:lastModifiedBy>Uporabnik</cp:lastModifiedBy>
  <cp:revision>2</cp:revision>
  <cp:lastPrinted>2022-01-05T08:12:00Z</cp:lastPrinted>
  <dcterms:created xsi:type="dcterms:W3CDTF">2022-01-05T08:14:00Z</dcterms:created>
  <dcterms:modified xsi:type="dcterms:W3CDTF">2022-01-05T08:14:00Z</dcterms:modified>
</cp:coreProperties>
</file>